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5C4C6CE5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AFA6288" w14:textId="0F4209E7" w:rsidR="00D0206F" w:rsidRPr="00D0206F" w:rsidRDefault="00D0206F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70F788DD" w14:textId="77777777" w:rsidR="00D0206F" w:rsidRDefault="00D0206F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501AAE0A" w14:textId="1C78854D" w:rsidR="005A2447" w:rsidRPr="005A2447" w:rsidRDefault="005A2447" w:rsidP="005A2447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遺言者の相続人は、長女・甲野松子（平成○年○月○日生、以下「松子」という。）および長男・甲野一郎（平成○年○月○日生、以下「一郎」という。）の２名である。</w:t>
      </w:r>
    </w:p>
    <w:p w14:paraId="796CCCB4" w14:textId="569E9FE8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遺言者は、次の土地、建物および預貯金を長女・松子に相続させる。</w:t>
      </w:r>
    </w:p>
    <w:p w14:paraId="5DF61704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44DDD795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0DA454E3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74592F33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1C74B436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443238AF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55B56CD6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2C1D30B9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76E30105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7DAB1885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27D8A253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3CD8154E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48B6324B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10B442BD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6E70F7D1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7EDFFEBD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遺言者は、次の預貯金を長男・一郎に相続させる。</w:t>
      </w:r>
    </w:p>
    <w:p w14:paraId="54C28BA3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4673D710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650E5B66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7B6027E6" w14:textId="1E696552" w:rsidR="005A2447" w:rsidRPr="005A2447" w:rsidRDefault="005A2447" w:rsidP="005A2447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遺言者は、前項に記載した以外の相続財産が判明したときは、長男・一郎に相続させる。</w:t>
      </w:r>
    </w:p>
    <w:p w14:paraId="7A30CBAC" w14:textId="7B5AE48F" w:rsidR="005A2447" w:rsidRPr="005A2447" w:rsidRDefault="005A2447" w:rsidP="005A2447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遺言者は、未成年者である長男・一郎の未成年後見人として、次の者を指定する。</w:t>
      </w:r>
    </w:p>
    <w:p w14:paraId="3D026C70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住所　東京都○○区○○町○丁目○番○号</w:t>
      </w:r>
    </w:p>
    <w:p w14:paraId="2106CE58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職業　○○○○</w:t>
      </w:r>
    </w:p>
    <w:p w14:paraId="1D26CEA7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氏名　○○○○（昭和○年○月○日生）</w:t>
      </w:r>
    </w:p>
    <w:p w14:paraId="20AE458B" w14:textId="77777777" w:rsid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4D2977C" w14:textId="68FF2EAB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4E0A6070" w14:textId="77777777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4FD2FB63" w14:textId="7F229435" w:rsidR="005A2447" w:rsidRPr="005A2447" w:rsidRDefault="005A2447" w:rsidP="005A244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A244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4538B5DC" w14:textId="77777777" w:rsidR="005A2447" w:rsidRPr="005A2447" w:rsidRDefault="005A2447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5A2447" w:rsidRPr="005A2447" w:rsidSect="00CF66D3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C797F" w14:textId="77777777" w:rsidR="00CC5542" w:rsidRDefault="00CC5542" w:rsidP="0029199D">
      <w:r>
        <w:separator/>
      </w:r>
    </w:p>
  </w:endnote>
  <w:endnote w:type="continuationSeparator" w:id="0">
    <w:p w14:paraId="68167DC1" w14:textId="77777777" w:rsidR="00CC5542" w:rsidRDefault="00CC5542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6BFA56" w14:textId="77777777" w:rsidR="00CC5542" w:rsidRDefault="00CC5542" w:rsidP="0029199D">
      <w:r>
        <w:separator/>
      </w:r>
    </w:p>
  </w:footnote>
  <w:footnote w:type="continuationSeparator" w:id="0">
    <w:p w14:paraId="53BD223A" w14:textId="77777777" w:rsidR="00CC5542" w:rsidRDefault="00CC5542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7278A"/>
    <w:rsid w:val="0029199D"/>
    <w:rsid w:val="005A2447"/>
    <w:rsid w:val="00675399"/>
    <w:rsid w:val="006F1986"/>
    <w:rsid w:val="00732DA0"/>
    <w:rsid w:val="00834051"/>
    <w:rsid w:val="00883E55"/>
    <w:rsid w:val="00920794"/>
    <w:rsid w:val="009577D3"/>
    <w:rsid w:val="00A26B67"/>
    <w:rsid w:val="00A4018B"/>
    <w:rsid w:val="00AA6CBA"/>
    <w:rsid w:val="00B22174"/>
    <w:rsid w:val="00B61FAC"/>
    <w:rsid w:val="00CC5542"/>
    <w:rsid w:val="00CF66D3"/>
    <w:rsid w:val="00D0206F"/>
    <w:rsid w:val="00D27C33"/>
    <w:rsid w:val="00D77088"/>
    <w:rsid w:val="00E11A52"/>
    <w:rsid w:val="00E130CA"/>
    <w:rsid w:val="00F444F0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2020-12-21T05:45:00Z</dcterms:modified>
</cp:coreProperties>
</file>