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6B4285ED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B9958F7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24F6E3CF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2E8E3B24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3A37BF7C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1D88D64" w14:textId="10DACFC4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73304E0C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EBA17C5" w14:textId="1F2F1ED1" w:rsidR="00D8105A" w:rsidRPr="00D8105A" w:rsidRDefault="00D8105A" w:rsidP="00D8105A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甲、乙および丙は、次の遺産を、甲が持分２分の１、乙および丙が各持分４分の１の割合で取得する。</w:t>
      </w:r>
    </w:p>
    <w:p w14:paraId="742ED2FB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4360CF1C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73F63C9C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48802BE6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782100E0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252B87EA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1209DD46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1F7A81ED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39D71D1E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2E0D3146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DEC62D3" w14:textId="4B28282A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76AB237D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B1329A4" w14:textId="4CD3CC18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4461FBF5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9316202" w14:textId="74498AE2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25414255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8989A5" w14:textId="7E0BC995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25724B25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CB999DE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611752D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750A1CD" w14:textId="539A6B41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1B5C329B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3B0E24D3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FDD29D0" w14:textId="77777777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8A77531" w14:textId="46C93403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3B4797AB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C36813A" w14:textId="5299D86B" w:rsid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105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3106220" w14:textId="77777777" w:rsidR="00D8105A" w:rsidRPr="00D8105A" w:rsidRDefault="00D8105A" w:rsidP="00D8105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D8105A" w:rsidRPr="00D8105A" w:rsidSect="00D8105A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74B6A" w14:textId="77777777" w:rsidR="0068745F" w:rsidRDefault="0068745F" w:rsidP="0029199D">
      <w:r>
        <w:separator/>
      </w:r>
    </w:p>
  </w:endnote>
  <w:endnote w:type="continuationSeparator" w:id="0">
    <w:p w14:paraId="327ABFAB" w14:textId="77777777" w:rsidR="0068745F" w:rsidRDefault="0068745F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AE8DB" w14:textId="77777777" w:rsidR="0068745F" w:rsidRDefault="0068745F" w:rsidP="0029199D">
      <w:r>
        <w:separator/>
      </w:r>
    </w:p>
  </w:footnote>
  <w:footnote w:type="continuationSeparator" w:id="0">
    <w:p w14:paraId="7765F6EF" w14:textId="77777777" w:rsidR="0068745F" w:rsidRDefault="0068745F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8745F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2020-12-21T07:16:00Z</dcterms:modified>
</cp:coreProperties>
</file>